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267" w:rsidRPr="00136BBE" w:rsidRDefault="00136BBE" w:rsidP="009F1267">
      <w:pPr>
        <w:pStyle w:val="NoSpacing"/>
        <w:rPr>
          <w:rFonts w:ascii="Cambria" w:hAnsi="Cambria" w:cs="Tahoma"/>
          <w:b/>
          <w:sz w:val="20"/>
          <w:szCs w:val="20"/>
          <w:lang w:val="es-AR"/>
        </w:rPr>
      </w:pPr>
      <w:r w:rsidRPr="00136BBE">
        <w:rPr>
          <w:rFonts w:ascii="Cambria" w:hAnsi="Cambria" w:cs="Tahoma"/>
          <w:b/>
          <w:sz w:val="20"/>
          <w:szCs w:val="20"/>
          <w:lang w:val="es-AR"/>
        </w:rPr>
        <w:t>RINCÓN DE LAS MARAVILLAS</w:t>
      </w:r>
    </w:p>
    <w:p w:rsidR="009F1267" w:rsidRPr="00136BBE" w:rsidRDefault="00136BBE" w:rsidP="009F1267">
      <w:pPr>
        <w:pStyle w:val="NoSpacing"/>
        <w:rPr>
          <w:rFonts w:ascii="Cambria" w:hAnsi="Cambria" w:cs="Tahoma"/>
          <w:b/>
          <w:sz w:val="20"/>
          <w:szCs w:val="20"/>
          <w:lang w:val="es-AR"/>
        </w:rPr>
      </w:pPr>
      <w:r>
        <w:rPr>
          <w:rFonts w:ascii="Cambria" w:hAnsi="Cambria" w:cs="Tahoma"/>
          <w:b/>
          <w:sz w:val="20"/>
          <w:szCs w:val="20"/>
          <w:lang w:val="es-AR"/>
        </w:rPr>
        <w:t>Secció</w:t>
      </w:r>
      <w:r w:rsidR="009F1267" w:rsidRPr="00136BBE">
        <w:rPr>
          <w:rFonts w:ascii="Cambria" w:hAnsi="Cambria" w:cs="Tahoma"/>
          <w:b/>
          <w:sz w:val="20"/>
          <w:szCs w:val="20"/>
          <w:lang w:val="es-AR"/>
        </w:rPr>
        <w:t xml:space="preserve">n: </w:t>
      </w:r>
      <w:r w:rsidR="009F1267" w:rsidRPr="00136BBE">
        <w:rPr>
          <w:rFonts w:ascii="Cambria" w:hAnsi="Cambria" w:cs="Tahoma" w:hint="eastAsia"/>
          <w:b/>
          <w:sz w:val="20"/>
          <w:szCs w:val="20"/>
          <w:lang w:val="es-AR"/>
        </w:rPr>
        <w:t>Pa</w:t>
      </w:r>
      <w:r w:rsidRPr="00136BBE">
        <w:rPr>
          <w:rFonts w:ascii="Cambria" w:hAnsi="Cambria" w:cs="Tahoma"/>
          <w:b/>
          <w:sz w:val="20"/>
          <w:szCs w:val="20"/>
          <w:lang w:val="es-AR"/>
        </w:rPr>
        <w:t>dres y profesores</w:t>
      </w:r>
    </w:p>
    <w:p w:rsidR="009F1267" w:rsidRPr="00136BBE" w:rsidRDefault="00136BBE" w:rsidP="009F1267">
      <w:pPr>
        <w:pStyle w:val="NoSpacing"/>
        <w:rPr>
          <w:rFonts w:ascii="Cambria" w:hAnsi="Cambria" w:cs="Tahoma"/>
          <w:sz w:val="20"/>
          <w:szCs w:val="20"/>
          <w:lang w:val="es-AR"/>
        </w:rPr>
      </w:pPr>
      <w:r w:rsidRPr="00136BBE">
        <w:rPr>
          <w:rFonts w:ascii="Cambria" w:hAnsi="Cambria" w:cs="Tahoma"/>
          <w:sz w:val="20"/>
          <w:szCs w:val="20"/>
          <w:lang w:val="es-AR"/>
        </w:rPr>
        <w:t>Fecha de publicación</w:t>
      </w:r>
      <w:r w:rsidR="009F1267" w:rsidRPr="00136BBE">
        <w:rPr>
          <w:rFonts w:ascii="Cambria" w:hAnsi="Cambria" w:cs="Tahoma"/>
          <w:sz w:val="20"/>
          <w:szCs w:val="20"/>
          <w:lang w:val="es-AR"/>
        </w:rPr>
        <w:t xml:space="preserve">: </w:t>
      </w:r>
      <w:r>
        <w:rPr>
          <w:rFonts w:ascii="Cambria" w:hAnsi="Cambria" w:cs="Tahoma"/>
          <w:sz w:val="20"/>
          <w:szCs w:val="20"/>
          <w:lang w:val="es-AR"/>
        </w:rPr>
        <w:t xml:space="preserve">17 de febrero de </w:t>
      </w:r>
      <w:r w:rsidR="009F1267" w:rsidRPr="00136BBE">
        <w:rPr>
          <w:rFonts w:ascii="Cambria" w:hAnsi="Cambria" w:cs="Tahoma"/>
          <w:sz w:val="20"/>
          <w:szCs w:val="20"/>
          <w:lang w:val="es-AR"/>
        </w:rPr>
        <w:t>2012</w:t>
      </w:r>
    </w:p>
    <w:p w:rsidR="009F1267" w:rsidRPr="00136BBE" w:rsidRDefault="009F1267" w:rsidP="009F1267">
      <w:pPr>
        <w:pStyle w:val="NoSpacing"/>
        <w:rPr>
          <w:rFonts w:ascii="Cambria" w:hAnsi="Cambria" w:cs="Tahoma"/>
          <w:sz w:val="20"/>
          <w:szCs w:val="20"/>
          <w:lang w:val="es-AR"/>
        </w:rPr>
      </w:pPr>
    </w:p>
    <w:p w:rsidR="009F1267" w:rsidRPr="00136BBE" w:rsidRDefault="009F1267" w:rsidP="009F1267">
      <w:pPr>
        <w:pStyle w:val="NoSpacing"/>
        <w:rPr>
          <w:rFonts w:ascii="Cambria" w:hAnsi="Cambria" w:cs="Tahoma"/>
          <w:sz w:val="20"/>
          <w:szCs w:val="20"/>
          <w:lang w:val="es-AR"/>
        </w:rPr>
      </w:pPr>
    </w:p>
    <w:p w:rsidR="009F1267" w:rsidRPr="00136BBE" w:rsidRDefault="00136BBE" w:rsidP="009F1267">
      <w:pPr>
        <w:pStyle w:val="NoSpacing"/>
        <w:rPr>
          <w:rFonts w:ascii="Cambria" w:hAnsi="Cambria" w:cs="Tahoma"/>
          <w:b/>
          <w:sz w:val="20"/>
          <w:szCs w:val="20"/>
          <w:lang w:val="es-AR"/>
        </w:rPr>
      </w:pPr>
      <w:r w:rsidRPr="00136BBE">
        <w:rPr>
          <w:rFonts w:ascii="Cambria" w:hAnsi="Cambria" w:cs="Tahoma"/>
          <w:b/>
          <w:sz w:val="20"/>
          <w:szCs w:val="20"/>
          <w:lang w:val="es-AR"/>
        </w:rPr>
        <w:t xml:space="preserve">Plan de </w:t>
      </w:r>
      <w:r w:rsidR="004649BD">
        <w:rPr>
          <w:rFonts w:ascii="Cambria" w:hAnsi="Cambria" w:cs="Tahoma"/>
          <w:b/>
          <w:sz w:val="20"/>
          <w:szCs w:val="20"/>
          <w:lang w:val="es-AR"/>
        </w:rPr>
        <w:t>clase</w:t>
      </w:r>
      <w:r w:rsidRPr="00136BBE">
        <w:rPr>
          <w:rFonts w:ascii="Cambria" w:hAnsi="Cambria" w:cs="Tahoma"/>
          <w:b/>
          <w:sz w:val="20"/>
          <w:szCs w:val="20"/>
          <w:lang w:val="es-AR"/>
        </w:rPr>
        <w:t xml:space="preserve"> nivel 2</w:t>
      </w:r>
      <w:r w:rsidR="009F1267" w:rsidRPr="00136BBE">
        <w:rPr>
          <w:rFonts w:ascii="Cambria" w:hAnsi="Cambria" w:cs="Tahoma"/>
          <w:b/>
          <w:sz w:val="20"/>
          <w:szCs w:val="20"/>
          <w:lang w:val="es-AR"/>
        </w:rPr>
        <w:t xml:space="preserve">: </w:t>
      </w:r>
      <w:r w:rsidRPr="00136BBE">
        <w:rPr>
          <w:rFonts w:ascii="Cambria" w:hAnsi="Cambria" w:cs="Tahoma"/>
          <w:b/>
          <w:sz w:val="20"/>
          <w:szCs w:val="20"/>
          <w:lang w:val="es-AR"/>
        </w:rPr>
        <w:t>¿Por qué la humildad</w:t>
      </w:r>
      <w:r w:rsidR="009F1267" w:rsidRPr="00136BBE">
        <w:rPr>
          <w:rFonts w:ascii="Cambria" w:hAnsi="Cambria" w:cs="Tahoma"/>
          <w:b/>
          <w:sz w:val="20"/>
          <w:szCs w:val="20"/>
          <w:lang w:val="es-AR"/>
        </w:rPr>
        <w:t>?</w:t>
      </w:r>
    </w:p>
    <w:p w:rsidR="009F1267" w:rsidRPr="00136BBE" w:rsidRDefault="009F1267" w:rsidP="009F1267">
      <w:pPr>
        <w:pStyle w:val="NoSpacing"/>
        <w:rPr>
          <w:rFonts w:ascii="Cambria" w:hAnsi="Cambria" w:cs="Tahoma"/>
          <w:sz w:val="20"/>
          <w:szCs w:val="20"/>
          <w:lang w:val="es-AR"/>
        </w:rPr>
      </w:pPr>
      <w:bookmarkStart w:id="0" w:name="_GoBack"/>
      <w:bookmarkEnd w:id="0"/>
    </w:p>
    <w:p w:rsidR="00136BBE" w:rsidRPr="00136BBE" w:rsidRDefault="00136BBE" w:rsidP="009F1267">
      <w:pPr>
        <w:rPr>
          <w:rFonts w:ascii="Cambria" w:hAnsi="Cambria" w:cs="Tahoma"/>
          <w:sz w:val="20"/>
          <w:szCs w:val="20"/>
          <w:lang w:val="es-AR"/>
        </w:rPr>
      </w:pPr>
      <w:r w:rsidRPr="00136BBE">
        <w:rPr>
          <w:rFonts w:ascii="Cambria" w:hAnsi="Cambria" w:cs="Tahoma"/>
          <w:sz w:val="20"/>
          <w:szCs w:val="20"/>
          <w:lang w:val="es-AR"/>
        </w:rPr>
        <w:t>Nota al padre o profesor</w:t>
      </w:r>
      <w:r w:rsidR="009F1267" w:rsidRPr="00136BBE">
        <w:rPr>
          <w:rFonts w:ascii="Cambria" w:hAnsi="Cambria" w:cs="Tahoma"/>
          <w:sz w:val="20"/>
          <w:szCs w:val="20"/>
          <w:lang w:val="es-AR"/>
        </w:rPr>
        <w:t xml:space="preserve">: </w:t>
      </w:r>
      <w:r w:rsidRPr="00136BBE">
        <w:rPr>
          <w:rFonts w:ascii="Cambria" w:hAnsi="Cambria"/>
          <w:sz w:val="20"/>
          <w:szCs w:val="20"/>
          <w:lang w:val="es-AR"/>
        </w:rPr>
        <w:t xml:space="preserve">El siguiente es un plan de </w:t>
      </w:r>
      <w:r w:rsidR="005F221A">
        <w:rPr>
          <w:rFonts w:ascii="Cambria" w:hAnsi="Cambria"/>
          <w:sz w:val="20"/>
          <w:szCs w:val="20"/>
          <w:lang w:val="es-AR"/>
        </w:rPr>
        <w:t>clase</w:t>
      </w:r>
      <w:r w:rsidRPr="00136BBE">
        <w:rPr>
          <w:rFonts w:ascii="Cambria" w:hAnsi="Cambria"/>
          <w:sz w:val="20"/>
          <w:szCs w:val="20"/>
          <w:lang w:val="es-AR"/>
        </w:rPr>
        <w:t xml:space="preserve"> de 20 a 30 minutos de duración que resalta el siguiente objetivo: </w:t>
      </w:r>
      <w:r w:rsidR="005F221A">
        <w:rPr>
          <w:rFonts w:ascii="Cambria" w:eastAsia="Times New Roman" w:hAnsi="Cambria"/>
          <w:sz w:val="20"/>
          <w:szCs w:val="20"/>
          <w:lang w:val="es-ES"/>
        </w:rPr>
        <w:t>«</w:t>
      </w:r>
      <w:r>
        <w:rPr>
          <w:rFonts w:ascii="Cambria" w:eastAsia="Times New Roman" w:hAnsi="Cambria"/>
          <w:sz w:val="20"/>
          <w:szCs w:val="20"/>
          <w:lang w:val="es-ES"/>
        </w:rPr>
        <w:t xml:space="preserve">Comprender que la humildad es una actitud mental que </w:t>
      </w:r>
      <w:r w:rsidR="00A34351">
        <w:rPr>
          <w:rFonts w:ascii="Cambria" w:eastAsia="Times New Roman" w:hAnsi="Cambria"/>
          <w:sz w:val="20"/>
          <w:szCs w:val="20"/>
          <w:lang w:val="es-ES"/>
        </w:rPr>
        <w:t>debería gobernar nuestros actos</w:t>
      </w:r>
      <w:r>
        <w:rPr>
          <w:rFonts w:ascii="Cambria" w:eastAsia="Times New Roman" w:hAnsi="Cambria"/>
          <w:sz w:val="20"/>
          <w:szCs w:val="20"/>
          <w:lang w:val="es-ES"/>
        </w:rPr>
        <w:t>, y por</w:t>
      </w:r>
      <w:r w:rsidR="00A34351">
        <w:rPr>
          <w:rFonts w:ascii="Cambria" w:eastAsia="Times New Roman" w:hAnsi="Cambria"/>
          <w:sz w:val="20"/>
          <w:szCs w:val="20"/>
          <w:lang w:val="es-ES"/>
        </w:rPr>
        <w:t xml:space="preserve"> </w:t>
      </w:r>
      <w:r>
        <w:rPr>
          <w:rFonts w:ascii="Cambria" w:eastAsia="Times New Roman" w:hAnsi="Cambria"/>
          <w:sz w:val="20"/>
          <w:szCs w:val="20"/>
          <w:lang w:val="es-ES"/>
        </w:rPr>
        <w:t>qué</w:t>
      </w:r>
      <w:r w:rsidR="00A34351">
        <w:rPr>
          <w:rFonts w:ascii="Cambria" w:eastAsia="Times New Roman" w:hAnsi="Cambria"/>
          <w:sz w:val="20"/>
          <w:szCs w:val="20"/>
          <w:lang w:val="es-ES"/>
        </w:rPr>
        <w:t xml:space="preserve"> es así</w:t>
      </w:r>
      <w:r w:rsidR="005F221A">
        <w:rPr>
          <w:rFonts w:ascii="Cambria" w:eastAsia="Times New Roman" w:hAnsi="Cambria"/>
          <w:sz w:val="20"/>
          <w:szCs w:val="20"/>
          <w:lang w:val="es-ES"/>
        </w:rPr>
        <w:t>»</w:t>
      </w:r>
      <w:r w:rsidR="0098314C">
        <w:rPr>
          <w:rFonts w:ascii="Cambria" w:eastAsia="Times New Roman" w:hAnsi="Cambria"/>
          <w:sz w:val="20"/>
          <w:szCs w:val="20"/>
          <w:lang w:val="es-ES"/>
        </w:rPr>
        <w:t>. (</w:t>
      </w:r>
      <w:hyperlink r:id="rId8" w:anchor="humility2" w:history="1">
        <w:r w:rsidR="0098314C" w:rsidRPr="003B12DD">
          <w:rPr>
            <w:rStyle w:val="Hyperlink"/>
            <w:rFonts w:ascii="Cambria" w:eastAsia="Times New Roman" w:hAnsi="Cambria"/>
            <w:sz w:val="20"/>
            <w:szCs w:val="20"/>
            <w:lang w:val="es-ES"/>
          </w:rPr>
          <w:t xml:space="preserve">Desarrollo personal: </w:t>
        </w:r>
        <w:r w:rsidR="005F221A" w:rsidRPr="003B12DD">
          <w:rPr>
            <w:rStyle w:val="Hyperlink"/>
            <w:rFonts w:ascii="Cambria" w:eastAsia="Times New Roman" w:hAnsi="Cambria"/>
            <w:sz w:val="20"/>
            <w:szCs w:val="20"/>
            <w:lang w:val="es-ES"/>
          </w:rPr>
          <w:t>V</w:t>
        </w:r>
        <w:r w:rsidR="0098314C" w:rsidRPr="003B12DD">
          <w:rPr>
            <w:rStyle w:val="Hyperlink"/>
            <w:rFonts w:ascii="Cambria" w:eastAsia="Times New Roman" w:hAnsi="Cambria"/>
            <w:sz w:val="20"/>
            <w:szCs w:val="20"/>
            <w:lang w:val="es-ES"/>
          </w:rPr>
          <w:t>irtudes: Humildad-2c</w:t>
        </w:r>
      </w:hyperlink>
      <w:r w:rsidR="0098314C">
        <w:rPr>
          <w:rFonts w:ascii="Cambria" w:eastAsia="Times New Roman" w:hAnsi="Cambria"/>
          <w:sz w:val="20"/>
          <w:szCs w:val="20"/>
          <w:lang w:val="es-ES"/>
        </w:rPr>
        <w:t>)</w:t>
      </w:r>
    </w:p>
    <w:p w:rsidR="009F1267" w:rsidRPr="0098314C" w:rsidRDefault="0098314C" w:rsidP="0098314C">
      <w:pPr>
        <w:pStyle w:val="NoSpacing"/>
        <w:spacing w:line="480" w:lineRule="auto"/>
        <w:rPr>
          <w:rFonts w:ascii="Cambria" w:hAnsi="Cambria" w:cs="Tahoma"/>
          <w:sz w:val="20"/>
          <w:szCs w:val="20"/>
          <w:lang w:val="es-AR"/>
        </w:rPr>
      </w:pPr>
      <w:r w:rsidRPr="0098314C">
        <w:rPr>
          <w:rFonts w:ascii="Cambria" w:hAnsi="Cambria" w:cs="Tahoma"/>
          <w:b/>
          <w:i/>
          <w:sz w:val="20"/>
          <w:szCs w:val="20"/>
          <w:lang w:val="es-AR"/>
        </w:rPr>
        <w:t xml:space="preserve">Leer: </w:t>
      </w:r>
      <w:r w:rsidR="005F221A">
        <w:rPr>
          <w:rFonts w:ascii="Cambria" w:hAnsi="Cambria" w:cs="Tahoma"/>
          <w:sz w:val="20"/>
          <w:szCs w:val="20"/>
          <w:lang w:val="es-AR"/>
        </w:rPr>
        <w:t>«</w:t>
      </w:r>
      <w:hyperlink r:id="rId9" w:history="1">
        <w:r w:rsidRPr="003B12DD">
          <w:rPr>
            <w:rStyle w:val="Hyperlink"/>
            <w:rFonts w:ascii="Cambria" w:hAnsi="Cambria" w:cs="Tahoma"/>
            <w:sz w:val="20"/>
            <w:szCs w:val="20"/>
            <w:lang w:val="es-AR"/>
          </w:rPr>
          <w:t>Los beneficios de la humildad</w:t>
        </w:r>
      </w:hyperlink>
      <w:r w:rsidR="005F221A">
        <w:rPr>
          <w:rFonts w:ascii="Cambria" w:hAnsi="Cambria" w:cs="Tahoma"/>
          <w:sz w:val="20"/>
          <w:szCs w:val="20"/>
          <w:lang w:val="es-AR"/>
        </w:rPr>
        <w:t>»</w:t>
      </w:r>
      <w:r w:rsidRPr="0098314C">
        <w:rPr>
          <w:rFonts w:ascii="Cambria" w:hAnsi="Cambria" w:cs="Tahoma"/>
          <w:sz w:val="20"/>
          <w:szCs w:val="20"/>
          <w:lang w:val="es-AR"/>
        </w:rPr>
        <w:t>.</w:t>
      </w:r>
    </w:p>
    <w:p w:rsidR="00BB6EF5" w:rsidRDefault="00167A8E" w:rsidP="009F1267">
      <w:pPr>
        <w:pStyle w:val="NoSpacing"/>
        <w:rPr>
          <w:rFonts w:ascii="Cambria" w:hAnsi="Cambria" w:cs="Tahoma"/>
          <w:sz w:val="20"/>
          <w:szCs w:val="20"/>
          <w:lang w:val="es-AR"/>
        </w:rPr>
      </w:pPr>
      <w:r>
        <w:rPr>
          <w:rFonts w:ascii="Cambria" w:hAnsi="Cambria" w:cs="Tahoma"/>
          <w:b/>
          <w:i/>
          <w:sz w:val="20"/>
          <w:szCs w:val="20"/>
          <w:lang w:val="es-AR"/>
        </w:rPr>
        <w:t>Debatir</w:t>
      </w:r>
      <w:r w:rsidR="009F1267" w:rsidRPr="00BB6EF5">
        <w:rPr>
          <w:rFonts w:ascii="Cambria" w:hAnsi="Cambria" w:cs="Tahoma"/>
          <w:sz w:val="20"/>
          <w:szCs w:val="20"/>
          <w:lang w:val="es-AR"/>
        </w:rPr>
        <w:t xml:space="preserve"> </w:t>
      </w:r>
      <w:r w:rsidR="00BB6EF5" w:rsidRPr="00BB6EF5">
        <w:rPr>
          <w:rFonts w:ascii="Cambria" w:hAnsi="Cambria" w:cs="Tahoma"/>
          <w:sz w:val="20"/>
          <w:szCs w:val="20"/>
          <w:lang w:val="es-AR"/>
        </w:rPr>
        <w:t xml:space="preserve">sobre </w:t>
      </w:r>
      <w:r w:rsidR="0098314C" w:rsidRPr="00BB6EF5">
        <w:rPr>
          <w:rFonts w:ascii="Cambria" w:hAnsi="Cambria" w:cs="Tahoma"/>
          <w:sz w:val="20"/>
          <w:szCs w:val="20"/>
          <w:lang w:val="es-AR"/>
        </w:rPr>
        <w:t xml:space="preserve">los beneficios de la humildad, </w:t>
      </w:r>
      <w:r w:rsidR="00786630">
        <w:rPr>
          <w:rFonts w:ascii="Cambria" w:hAnsi="Cambria" w:cs="Tahoma"/>
          <w:sz w:val="20"/>
          <w:szCs w:val="20"/>
          <w:lang w:val="es-AR"/>
        </w:rPr>
        <w:t xml:space="preserve">la </w:t>
      </w:r>
      <w:r w:rsidR="00BB6EF5" w:rsidRPr="00BB6EF5">
        <w:rPr>
          <w:rFonts w:ascii="Cambria" w:hAnsi="Cambria" w:cs="Tahoma"/>
          <w:sz w:val="20"/>
          <w:szCs w:val="20"/>
          <w:lang w:val="es-AR"/>
        </w:rPr>
        <w:t>mansedumb</w:t>
      </w:r>
      <w:r w:rsidR="00F950C6">
        <w:rPr>
          <w:rFonts w:ascii="Cambria" w:hAnsi="Cambria" w:cs="Tahoma"/>
          <w:sz w:val="20"/>
          <w:szCs w:val="20"/>
          <w:lang w:val="es-AR"/>
        </w:rPr>
        <w:t>r</w:t>
      </w:r>
      <w:r w:rsidR="00BB6EF5" w:rsidRPr="00BB6EF5">
        <w:rPr>
          <w:rFonts w:ascii="Cambria" w:hAnsi="Cambria" w:cs="Tahoma"/>
          <w:sz w:val="20"/>
          <w:szCs w:val="20"/>
          <w:lang w:val="es-AR"/>
        </w:rPr>
        <w:t xml:space="preserve">e y </w:t>
      </w:r>
      <w:r w:rsidR="00786630">
        <w:rPr>
          <w:rFonts w:ascii="Cambria" w:hAnsi="Cambria" w:cs="Tahoma"/>
          <w:sz w:val="20"/>
          <w:szCs w:val="20"/>
          <w:lang w:val="es-AR"/>
        </w:rPr>
        <w:t>la benignidad</w:t>
      </w:r>
      <w:r w:rsidR="00BB6EF5" w:rsidRPr="00BB6EF5">
        <w:rPr>
          <w:rFonts w:ascii="Cambria" w:hAnsi="Cambria" w:cs="Tahoma"/>
          <w:sz w:val="20"/>
          <w:szCs w:val="20"/>
          <w:lang w:val="es-AR"/>
        </w:rPr>
        <w:t xml:space="preserve"> en la interacción que uno tiene con los demás en contraposición con el tipo de reacciones que otros tienen hacia uno</w:t>
      </w:r>
      <w:r w:rsidR="00BB6EF5">
        <w:rPr>
          <w:rFonts w:ascii="Cambria" w:hAnsi="Cambria" w:cs="Tahoma"/>
          <w:sz w:val="20"/>
          <w:szCs w:val="20"/>
          <w:lang w:val="es-AR"/>
        </w:rPr>
        <w:t xml:space="preserve"> cuando actuamos de manera altanera y orgullosa.</w:t>
      </w:r>
    </w:p>
    <w:p w:rsidR="009F1267" w:rsidRPr="00167A8E" w:rsidRDefault="009F1267" w:rsidP="009F1267">
      <w:pPr>
        <w:pStyle w:val="NoSpacing"/>
        <w:rPr>
          <w:rFonts w:ascii="Cambria" w:hAnsi="Cambria" w:cs="Tahoma"/>
          <w:sz w:val="20"/>
          <w:szCs w:val="20"/>
          <w:lang w:val="es-AR"/>
        </w:rPr>
      </w:pPr>
    </w:p>
    <w:p w:rsidR="009F1267" w:rsidRPr="00786630" w:rsidRDefault="00BB6EF5" w:rsidP="009F1267">
      <w:pPr>
        <w:pStyle w:val="NoSpacing"/>
        <w:rPr>
          <w:rFonts w:ascii="Cambria" w:hAnsi="Cambria" w:cs="Tahoma"/>
          <w:color w:val="FF0000"/>
          <w:sz w:val="20"/>
          <w:szCs w:val="20"/>
          <w:lang w:val="es-ES"/>
        </w:rPr>
      </w:pPr>
      <w:r w:rsidRPr="00786630">
        <w:rPr>
          <w:rFonts w:ascii="Cambria" w:hAnsi="Cambria" w:cs="Tahoma"/>
          <w:b/>
          <w:i/>
          <w:sz w:val="20"/>
          <w:szCs w:val="20"/>
          <w:lang w:val="es-ES"/>
        </w:rPr>
        <w:t>Leer</w:t>
      </w:r>
      <w:r w:rsidR="009F1267" w:rsidRPr="00786630">
        <w:rPr>
          <w:rFonts w:ascii="Cambria" w:hAnsi="Cambria" w:cs="Tahoma"/>
          <w:sz w:val="20"/>
          <w:szCs w:val="20"/>
          <w:lang w:val="es-ES"/>
        </w:rPr>
        <w:t xml:space="preserve"> </w:t>
      </w:r>
      <w:r w:rsidR="00A34351" w:rsidRPr="00786630">
        <w:rPr>
          <w:rFonts w:ascii="Cambria" w:hAnsi="Cambria" w:cs="Tahoma"/>
          <w:sz w:val="20"/>
          <w:szCs w:val="20"/>
          <w:lang w:val="es-ES"/>
        </w:rPr>
        <w:t>«</w:t>
      </w:r>
      <w:hyperlink r:id="rId10" w:history="1">
        <w:r w:rsidR="003B12DD" w:rsidRPr="003B12DD">
          <w:rPr>
            <w:rStyle w:val="Hyperlink"/>
            <w:rFonts w:ascii="Cambria" w:hAnsi="Cambria"/>
            <w:sz w:val="20"/>
            <w:szCs w:val="20"/>
            <w:lang w:val="es-ES"/>
          </w:rPr>
          <w:t>Las amistades se refuerzan con la humildad</w:t>
        </w:r>
      </w:hyperlink>
      <w:r w:rsidR="00A34351" w:rsidRPr="00786630">
        <w:rPr>
          <w:rFonts w:ascii="Cambria" w:hAnsi="Cambria" w:cs="Tahoma"/>
          <w:sz w:val="20"/>
          <w:szCs w:val="20"/>
          <w:lang w:val="es-ES"/>
        </w:rPr>
        <w:t>»</w:t>
      </w:r>
      <w:r w:rsidR="009F1267" w:rsidRPr="00786630">
        <w:rPr>
          <w:rFonts w:ascii="Cambria" w:hAnsi="Cambria" w:cs="Tahoma"/>
          <w:sz w:val="20"/>
          <w:szCs w:val="20"/>
          <w:lang w:val="es-ES"/>
        </w:rPr>
        <w:t>.</w:t>
      </w:r>
    </w:p>
    <w:p w:rsidR="009F1267" w:rsidRPr="00786630" w:rsidRDefault="009F1267" w:rsidP="009F1267">
      <w:pPr>
        <w:pStyle w:val="NoSpacing"/>
        <w:rPr>
          <w:rFonts w:ascii="Cambria" w:hAnsi="Cambria" w:cs="Tahoma"/>
          <w:sz w:val="20"/>
          <w:szCs w:val="20"/>
          <w:lang w:val="es-ES"/>
        </w:rPr>
      </w:pPr>
    </w:p>
    <w:p w:rsidR="00BB6EF5" w:rsidRDefault="00BB6EF5" w:rsidP="009F1267">
      <w:pPr>
        <w:pStyle w:val="NoSpacing"/>
        <w:rPr>
          <w:rFonts w:ascii="Cambria" w:hAnsi="Cambria" w:cs="Tahoma"/>
          <w:sz w:val="20"/>
          <w:szCs w:val="20"/>
          <w:lang w:val="es-AR"/>
        </w:rPr>
      </w:pPr>
      <w:r w:rsidRPr="00BB6EF5">
        <w:rPr>
          <w:rFonts w:ascii="Cambria" w:hAnsi="Cambria" w:cs="Tahoma"/>
          <w:b/>
          <w:i/>
          <w:sz w:val="20"/>
          <w:szCs w:val="20"/>
          <w:lang w:val="es-AR"/>
        </w:rPr>
        <w:t xml:space="preserve">Pídele </w:t>
      </w:r>
      <w:r w:rsidRPr="00BB6EF5">
        <w:rPr>
          <w:rFonts w:ascii="Cambria" w:hAnsi="Cambria" w:cs="Tahoma"/>
          <w:sz w:val="20"/>
          <w:szCs w:val="20"/>
          <w:lang w:val="es-AR"/>
        </w:rPr>
        <w:t xml:space="preserve">a tu hijo o hija que piense en alguna situación en la que </w:t>
      </w:r>
      <w:r w:rsidR="00786630">
        <w:rPr>
          <w:rFonts w:ascii="Cambria" w:hAnsi="Cambria" w:cs="Tahoma"/>
          <w:sz w:val="20"/>
          <w:szCs w:val="20"/>
          <w:lang w:val="es-AR"/>
        </w:rPr>
        <w:t>tenga que elegir entre reaccionar de forma humilde o altanera.</w:t>
      </w:r>
    </w:p>
    <w:p w:rsidR="009F1267" w:rsidRPr="00F950C6" w:rsidRDefault="009F1267" w:rsidP="009F1267">
      <w:pPr>
        <w:pStyle w:val="NoSpacing"/>
        <w:rPr>
          <w:rFonts w:ascii="Cambria" w:hAnsi="Cambria" w:cs="Tahoma"/>
          <w:b/>
          <w:i/>
          <w:sz w:val="20"/>
          <w:szCs w:val="20"/>
          <w:lang w:val="es-ES"/>
        </w:rPr>
      </w:pPr>
    </w:p>
    <w:p w:rsidR="00BB6EF5" w:rsidRPr="00F950C6" w:rsidRDefault="00BB6EF5" w:rsidP="00BB6EF5">
      <w:pPr>
        <w:pStyle w:val="NormalWeb"/>
        <w:rPr>
          <w:rFonts w:ascii="Cambria" w:eastAsia="Times New Roman" w:hAnsi="Cambria"/>
          <w:color w:val="000000"/>
          <w:sz w:val="20"/>
          <w:szCs w:val="20"/>
          <w:shd w:val="clear" w:color="auto" w:fill="FFFFFF"/>
          <w:lang w:val="es-ES" w:eastAsia="es-AR"/>
        </w:rPr>
      </w:pPr>
      <w:r w:rsidRPr="00BB6EF5">
        <w:rPr>
          <w:rFonts w:ascii="Cambria" w:eastAsia="Times New Roman" w:hAnsi="Cambria"/>
          <w:b/>
          <w:i/>
          <w:sz w:val="20"/>
          <w:szCs w:val="20"/>
          <w:lang w:val="es-AR" w:eastAsia="ja-JP"/>
        </w:rPr>
        <w:t>Memorizar</w:t>
      </w:r>
      <w:r w:rsidR="009F1267" w:rsidRPr="00BB6EF5">
        <w:rPr>
          <w:rFonts w:ascii="Cambria" w:eastAsia="Times New Roman" w:hAnsi="Cambria"/>
          <w:sz w:val="20"/>
          <w:szCs w:val="20"/>
          <w:lang w:val="es-AR" w:eastAsia="ja-JP"/>
        </w:rPr>
        <w:t xml:space="preserve"> </w:t>
      </w:r>
      <w:r w:rsidRPr="00BB6EF5">
        <w:rPr>
          <w:rFonts w:ascii="Cambria" w:eastAsiaTheme="minorEastAsia" w:hAnsi="Cambria"/>
          <w:sz w:val="20"/>
          <w:szCs w:val="20"/>
          <w:lang w:val="es-AR" w:eastAsia="ja-JP"/>
        </w:rPr>
        <w:t>1 Pedro</w:t>
      </w:r>
      <w:r w:rsidR="009F1267" w:rsidRPr="00BB6EF5">
        <w:rPr>
          <w:rFonts w:ascii="Cambria" w:eastAsiaTheme="minorEastAsia" w:hAnsi="Cambria"/>
          <w:sz w:val="20"/>
          <w:szCs w:val="20"/>
          <w:lang w:val="es-AR" w:eastAsia="ja-JP"/>
        </w:rPr>
        <w:t xml:space="preserve"> 5:5. </w:t>
      </w:r>
      <w:r w:rsidR="00A34351">
        <w:rPr>
          <w:rFonts w:ascii="Cambria" w:eastAsiaTheme="minorEastAsia" w:hAnsi="Cambria"/>
          <w:sz w:val="20"/>
          <w:szCs w:val="20"/>
          <w:lang w:val="es-AR" w:eastAsia="ja-JP"/>
        </w:rPr>
        <w:t>«</w:t>
      </w:r>
      <w:r w:rsidRPr="00BB6EF5">
        <w:rPr>
          <w:rFonts w:ascii="Cambria" w:eastAsia="Times New Roman" w:hAnsi="Cambria"/>
          <w:color w:val="000000"/>
          <w:sz w:val="20"/>
          <w:szCs w:val="20"/>
          <w:shd w:val="clear" w:color="auto" w:fill="FFFFFF"/>
          <w:lang w:val="es-AR" w:eastAsia="es-AR"/>
        </w:rPr>
        <w:t>Y todos sírvanse unos a otros con humildad, porque</w:t>
      </w:r>
      <w:r w:rsidR="00A34351">
        <w:rPr>
          <w:rFonts w:ascii="Cambria" w:eastAsia="Times New Roman" w:hAnsi="Cambria"/>
          <w:color w:val="000000"/>
          <w:sz w:val="20"/>
          <w:szCs w:val="20"/>
          <w:shd w:val="clear" w:color="auto" w:fill="FFFFFF"/>
          <w:lang w:val="es-AR" w:eastAsia="es-AR"/>
        </w:rPr>
        <w:t xml:space="preserve"> “</w:t>
      </w:r>
      <w:r w:rsidRPr="00BB6EF5">
        <w:rPr>
          <w:rFonts w:ascii="Cambria" w:eastAsia="Times New Roman" w:hAnsi="Cambria"/>
          <w:color w:val="000000"/>
          <w:sz w:val="20"/>
          <w:szCs w:val="20"/>
          <w:shd w:val="clear" w:color="auto" w:fill="FFFFFF"/>
          <w:lang w:val="es-AR" w:eastAsia="es-AR"/>
        </w:rPr>
        <w:t>Dios se opone a los orgullosos pero muestra su favor a los humildes</w:t>
      </w:r>
      <w:r w:rsidR="00A34351">
        <w:rPr>
          <w:rFonts w:ascii="Cambria" w:eastAsia="Times New Roman" w:hAnsi="Cambria"/>
          <w:color w:val="000000"/>
          <w:sz w:val="20"/>
          <w:szCs w:val="20"/>
          <w:shd w:val="clear" w:color="auto" w:fill="FFFFFF"/>
          <w:lang w:val="es-AR" w:eastAsia="es-AR"/>
        </w:rPr>
        <w:t>”</w:t>
      </w:r>
      <w:r w:rsidR="00FE4FEB">
        <w:rPr>
          <w:rFonts w:ascii="Cambria" w:eastAsia="Times New Roman" w:hAnsi="Cambria"/>
          <w:color w:val="000000"/>
          <w:sz w:val="20"/>
          <w:szCs w:val="20"/>
          <w:shd w:val="clear" w:color="auto" w:fill="FFFFFF"/>
          <w:lang w:val="es-AR" w:eastAsia="es-AR"/>
        </w:rPr>
        <w:t>.</w:t>
      </w:r>
      <w:r w:rsidR="00A34351">
        <w:rPr>
          <w:rFonts w:ascii="Cambria" w:eastAsia="Times New Roman" w:hAnsi="Cambria"/>
          <w:color w:val="000000"/>
          <w:sz w:val="20"/>
          <w:szCs w:val="20"/>
          <w:shd w:val="clear" w:color="auto" w:fill="FFFFFF"/>
          <w:lang w:val="es-AR" w:eastAsia="es-AR"/>
        </w:rPr>
        <w:t>»</w:t>
      </w:r>
      <w:r w:rsidR="00FE4FEB">
        <w:rPr>
          <w:rFonts w:ascii="Cambria" w:eastAsia="Times New Roman" w:hAnsi="Cambria"/>
          <w:color w:val="000000"/>
          <w:sz w:val="20"/>
          <w:szCs w:val="20"/>
          <w:shd w:val="clear" w:color="auto" w:fill="FFFFFF"/>
          <w:lang w:val="es-AR" w:eastAsia="es-AR"/>
        </w:rPr>
        <w:t xml:space="preserve"> </w:t>
      </w:r>
      <w:r w:rsidR="00FE4FEB" w:rsidRPr="00F950C6">
        <w:rPr>
          <w:rFonts w:ascii="Cambria" w:eastAsia="Times New Roman" w:hAnsi="Cambria"/>
          <w:sz w:val="20"/>
          <w:szCs w:val="20"/>
          <w:lang w:val="es-ES" w:eastAsia="ja-JP"/>
        </w:rPr>
        <w:t>(NVI)</w:t>
      </w:r>
    </w:p>
    <w:p w:rsidR="00BB6EF5" w:rsidRPr="00F950C6" w:rsidRDefault="00BB6EF5" w:rsidP="009F1267">
      <w:pPr>
        <w:rPr>
          <w:rFonts w:ascii="Cambria" w:eastAsia="Times New Roman" w:hAnsi="Cambria"/>
          <w:sz w:val="20"/>
          <w:szCs w:val="20"/>
          <w:lang w:val="es-ES" w:eastAsia="ja-JP"/>
        </w:rPr>
      </w:pPr>
    </w:p>
    <w:p w:rsidR="009F1267" w:rsidRPr="00F950C6" w:rsidRDefault="00FE4FEB" w:rsidP="009F1267">
      <w:pPr>
        <w:pStyle w:val="NoSpacing"/>
        <w:rPr>
          <w:rFonts w:ascii="Cambria" w:hAnsi="Cambria" w:cs="Tahoma"/>
          <w:b/>
          <w:i/>
          <w:sz w:val="20"/>
          <w:szCs w:val="20"/>
          <w:lang w:val="es-ES"/>
        </w:rPr>
      </w:pPr>
      <w:r w:rsidRPr="00F950C6">
        <w:rPr>
          <w:rFonts w:ascii="Cambria" w:hAnsi="Cambria" w:cs="Tahoma"/>
          <w:b/>
          <w:i/>
          <w:sz w:val="20"/>
          <w:szCs w:val="20"/>
          <w:lang w:val="es-ES"/>
        </w:rPr>
        <w:t>Le</w:t>
      </w:r>
      <w:r w:rsidR="009F1267" w:rsidRPr="00F950C6">
        <w:rPr>
          <w:rFonts w:ascii="Cambria" w:hAnsi="Cambria" w:cs="Tahoma"/>
          <w:b/>
          <w:i/>
          <w:sz w:val="20"/>
          <w:szCs w:val="20"/>
          <w:lang w:val="es-ES"/>
        </w:rPr>
        <w:t>e</w:t>
      </w:r>
      <w:r w:rsidRPr="00F950C6">
        <w:rPr>
          <w:rFonts w:ascii="Cambria" w:hAnsi="Cambria" w:cs="Tahoma"/>
          <w:b/>
          <w:i/>
          <w:sz w:val="20"/>
          <w:szCs w:val="20"/>
          <w:lang w:val="es-ES"/>
        </w:rPr>
        <w:t>r</w:t>
      </w:r>
      <w:r w:rsidR="009F1267" w:rsidRPr="00F950C6">
        <w:rPr>
          <w:rFonts w:ascii="Cambria" w:hAnsi="Cambria" w:cs="Tahoma"/>
          <w:b/>
          <w:i/>
          <w:sz w:val="20"/>
          <w:szCs w:val="20"/>
          <w:lang w:val="es-ES"/>
        </w:rPr>
        <w:t xml:space="preserve"> </w:t>
      </w:r>
      <w:r w:rsidR="00A34351">
        <w:rPr>
          <w:rFonts w:ascii="Cambria" w:hAnsi="Cambria" w:cs="Tahoma"/>
          <w:sz w:val="20"/>
          <w:szCs w:val="20"/>
          <w:lang w:val="es-ES"/>
        </w:rPr>
        <w:t>«</w:t>
      </w:r>
      <w:hyperlink r:id="rId11" w:history="1">
        <w:r w:rsidRPr="003B12DD">
          <w:rPr>
            <w:rStyle w:val="Hyperlink"/>
            <w:rFonts w:ascii="Cambria" w:hAnsi="Cambria" w:cs="Tahoma"/>
            <w:sz w:val="20"/>
            <w:szCs w:val="20"/>
            <w:lang w:val="es-ES"/>
          </w:rPr>
          <w:t>La humildad</w:t>
        </w:r>
        <w:r w:rsidRPr="003B12DD">
          <w:rPr>
            <w:rStyle w:val="Hyperlink"/>
            <w:rFonts w:ascii="Cambria" w:hAnsi="Cambria" w:cs="Tahoma"/>
            <w:sz w:val="20"/>
            <w:szCs w:val="20"/>
            <w:lang w:val="es-ES"/>
          </w:rPr>
          <w:t xml:space="preserve"> </w:t>
        </w:r>
        <w:r w:rsidRPr="003B12DD">
          <w:rPr>
            <w:rStyle w:val="Hyperlink"/>
            <w:rFonts w:ascii="Cambria" w:hAnsi="Cambria" w:cs="Tahoma"/>
            <w:sz w:val="20"/>
            <w:szCs w:val="20"/>
            <w:lang w:val="es-ES"/>
          </w:rPr>
          <w:t>de Jesús</w:t>
        </w:r>
      </w:hyperlink>
      <w:r w:rsidR="00A34351">
        <w:rPr>
          <w:rFonts w:ascii="Cambria" w:hAnsi="Cambria" w:cs="Tahoma"/>
          <w:sz w:val="20"/>
          <w:szCs w:val="20"/>
          <w:lang w:val="es-ES"/>
        </w:rPr>
        <w:t>»</w:t>
      </w:r>
      <w:r w:rsidR="009F1267" w:rsidRPr="00F950C6">
        <w:rPr>
          <w:rFonts w:ascii="Cambria" w:hAnsi="Cambria" w:cs="Tahoma"/>
          <w:sz w:val="20"/>
          <w:szCs w:val="20"/>
          <w:lang w:val="es-ES"/>
        </w:rPr>
        <w:t>.</w:t>
      </w:r>
    </w:p>
    <w:p w:rsidR="009F1267" w:rsidRPr="00F950C6" w:rsidRDefault="009F1267" w:rsidP="009F1267">
      <w:pPr>
        <w:pStyle w:val="NoSpacing"/>
        <w:rPr>
          <w:rFonts w:ascii="Cambria" w:hAnsi="Cambria" w:cs="Tahoma"/>
          <w:b/>
          <w:i/>
          <w:sz w:val="20"/>
          <w:szCs w:val="20"/>
          <w:lang w:val="es-ES"/>
        </w:rPr>
      </w:pPr>
    </w:p>
    <w:p w:rsidR="00FE4FEB" w:rsidRPr="00FE4FEB" w:rsidRDefault="00FE4FEB" w:rsidP="00FE4FEB">
      <w:pPr>
        <w:pStyle w:val="NormalWeb"/>
        <w:rPr>
          <w:rFonts w:ascii="Calibri" w:eastAsia="Times New Roman" w:hAnsi="Calibri" w:cs="Calibri"/>
          <w:b/>
          <w:sz w:val="20"/>
          <w:szCs w:val="20"/>
          <w:lang w:val="es-ES" w:eastAsia="es-AR"/>
        </w:rPr>
      </w:pPr>
      <w:r w:rsidRPr="00FE4FEB">
        <w:rPr>
          <w:rFonts w:ascii="Cambria" w:hAnsi="Cambria" w:cs="Tahoma"/>
          <w:b/>
          <w:i/>
          <w:sz w:val="20"/>
          <w:szCs w:val="20"/>
          <w:lang w:val="es-AR"/>
        </w:rPr>
        <w:t xml:space="preserve">Leer </w:t>
      </w:r>
      <w:r w:rsidR="00A34351" w:rsidRPr="00A34351">
        <w:rPr>
          <w:rFonts w:ascii="Cambria" w:hAnsi="Cambria" w:cs="Tahoma"/>
          <w:sz w:val="20"/>
          <w:szCs w:val="20"/>
          <w:lang w:val="es-AR"/>
        </w:rPr>
        <w:t>«</w:t>
      </w:r>
      <w:hyperlink r:id="rId12" w:history="1">
        <w:r w:rsidRPr="00A34351">
          <w:rPr>
            <w:rStyle w:val="Hyperlink"/>
            <w:rFonts w:ascii="Cambria" w:eastAsia="Times New Roman" w:hAnsi="Cambria" w:cs="Calibri"/>
            <w:sz w:val="20"/>
            <w:szCs w:val="20"/>
            <w:lang w:val="es-ES" w:eastAsia="es-AR"/>
          </w:rPr>
          <w:t xml:space="preserve">Lecturas </w:t>
        </w:r>
        <w:proofErr w:type="spellStart"/>
        <w:r w:rsidRPr="00A34351">
          <w:rPr>
            <w:rStyle w:val="Hyperlink"/>
            <w:rFonts w:ascii="Cambria" w:eastAsia="Times New Roman" w:hAnsi="Cambria" w:cs="Calibri"/>
            <w:sz w:val="20"/>
            <w:szCs w:val="20"/>
            <w:lang w:val="es-ES" w:eastAsia="es-AR"/>
          </w:rPr>
          <w:t>energizantes</w:t>
        </w:r>
        <w:proofErr w:type="spellEnd"/>
        <w:r w:rsidRPr="00A34351">
          <w:rPr>
            <w:rStyle w:val="Hyperlink"/>
            <w:rFonts w:ascii="Cambria" w:eastAsia="Times New Roman" w:hAnsi="Cambria" w:cs="Calibri"/>
            <w:sz w:val="20"/>
            <w:szCs w:val="20"/>
            <w:lang w:val="es-ES" w:eastAsia="es-AR"/>
          </w:rPr>
          <w:t xml:space="preserve"> nº11: Fruto de</w:t>
        </w:r>
        <w:r w:rsidRPr="00A34351">
          <w:rPr>
            <w:rStyle w:val="Hyperlink"/>
            <w:rFonts w:ascii="Cambria" w:eastAsia="Times New Roman" w:hAnsi="Cambria" w:cs="Calibri"/>
            <w:sz w:val="20"/>
            <w:szCs w:val="20"/>
            <w:lang w:val="es-ES" w:eastAsia="es-AR"/>
          </w:rPr>
          <w:t>l</w:t>
        </w:r>
        <w:r w:rsidRPr="00A34351">
          <w:rPr>
            <w:rStyle w:val="Hyperlink"/>
            <w:rFonts w:ascii="Cambria" w:eastAsia="Times New Roman" w:hAnsi="Cambria" w:cs="Calibri"/>
            <w:sz w:val="20"/>
            <w:szCs w:val="20"/>
            <w:lang w:val="es-ES" w:eastAsia="es-AR"/>
          </w:rPr>
          <w:t xml:space="preserve"> Espíritu: Benignidad y mansedumbre</w:t>
        </w:r>
      </w:hyperlink>
      <w:r w:rsidR="00A34351">
        <w:rPr>
          <w:rFonts w:ascii="Cambria" w:eastAsia="Times New Roman" w:hAnsi="Cambria" w:cs="Calibri"/>
          <w:sz w:val="20"/>
          <w:szCs w:val="20"/>
          <w:lang w:val="es-ES" w:eastAsia="es-AR"/>
        </w:rPr>
        <w:t>»</w:t>
      </w:r>
      <w:r>
        <w:rPr>
          <w:rFonts w:ascii="Cambria" w:eastAsia="Times New Roman" w:hAnsi="Cambria" w:cs="Calibri"/>
          <w:sz w:val="20"/>
          <w:szCs w:val="20"/>
          <w:lang w:val="es-ES" w:eastAsia="es-AR"/>
        </w:rPr>
        <w:t>. Realizar la acción mencionada en la última página de este artículo.</w:t>
      </w:r>
    </w:p>
    <w:p w:rsidR="009F1267" w:rsidRPr="00F950C6" w:rsidRDefault="009F1267" w:rsidP="009F1267">
      <w:pPr>
        <w:pStyle w:val="NoSpacing"/>
        <w:rPr>
          <w:rFonts w:ascii="Cambria" w:hAnsi="Cambria" w:cs="Tahoma"/>
          <w:sz w:val="20"/>
          <w:szCs w:val="20"/>
          <w:lang w:val="es-ES"/>
        </w:rPr>
      </w:pPr>
    </w:p>
    <w:p w:rsidR="00167A8E" w:rsidRDefault="00167A8E" w:rsidP="009F1267">
      <w:pPr>
        <w:pStyle w:val="NoSpacing"/>
        <w:rPr>
          <w:rFonts w:ascii="Cambria" w:hAnsi="Cambria" w:cs="Tahoma"/>
          <w:sz w:val="20"/>
          <w:szCs w:val="20"/>
          <w:lang w:val="es-AR"/>
        </w:rPr>
      </w:pPr>
      <w:r w:rsidRPr="00167A8E">
        <w:rPr>
          <w:rFonts w:ascii="Cambria" w:hAnsi="Cambria" w:cs="Tahoma"/>
          <w:b/>
          <w:i/>
          <w:sz w:val="20"/>
          <w:szCs w:val="20"/>
          <w:lang w:val="es-AR"/>
        </w:rPr>
        <w:t xml:space="preserve">Debatir </w:t>
      </w:r>
      <w:r w:rsidRPr="00167A8E">
        <w:rPr>
          <w:rFonts w:ascii="Cambria" w:hAnsi="Cambria" w:cs="Tahoma"/>
          <w:sz w:val="20"/>
          <w:szCs w:val="20"/>
          <w:lang w:val="es-AR"/>
        </w:rPr>
        <w:t xml:space="preserve">sobre cómo la </w:t>
      </w:r>
      <w:r w:rsidR="00786630">
        <w:rPr>
          <w:rFonts w:ascii="Cambria" w:hAnsi="Cambria" w:cs="Tahoma"/>
          <w:sz w:val="20"/>
          <w:szCs w:val="20"/>
          <w:lang w:val="es-AR"/>
        </w:rPr>
        <w:t>benignidad</w:t>
      </w:r>
      <w:r w:rsidRPr="00167A8E">
        <w:rPr>
          <w:rFonts w:ascii="Cambria" w:hAnsi="Cambria" w:cs="Tahoma"/>
          <w:sz w:val="20"/>
          <w:szCs w:val="20"/>
          <w:lang w:val="es-AR"/>
        </w:rPr>
        <w:t xml:space="preserve"> y la mansedumbre son algunos de los </w:t>
      </w:r>
      <w:r w:rsidR="00786630">
        <w:rPr>
          <w:rFonts w:ascii="Cambria" w:hAnsi="Cambria" w:cs="Tahoma"/>
          <w:sz w:val="20"/>
          <w:szCs w:val="20"/>
          <w:lang w:val="es-AR"/>
        </w:rPr>
        <w:t>«</w:t>
      </w:r>
      <w:r w:rsidRPr="00167A8E">
        <w:rPr>
          <w:rFonts w:ascii="Cambria" w:hAnsi="Cambria" w:cs="Tahoma"/>
          <w:sz w:val="20"/>
          <w:szCs w:val="20"/>
          <w:lang w:val="es-AR"/>
        </w:rPr>
        <w:t>frutos del espíritu</w:t>
      </w:r>
      <w:r w:rsidR="00786630">
        <w:rPr>
          <w:rFonts w:ascii="Cambria" w:hAnsi="Cambria" w:cs="Tahoma"/>
          <w:sz w:val="20"/>
          <w:szCs w:val="20"/>
          <w:lang w:val="es-AR"/>
        </w:rPr>
        <w:t>»</w:t>
      </w:r>
      <w:r w:rsidRPr="00167A8E">
        <w:rPr>
          <w:rFonts w:ascii="Cambria" w:hAnsi="Cambria" w:cs="Tahoma"/>
          <w:sz w:val="20"/>
          <w:szCs w:val="20"/>
          <w:lang w:val="es-AR"/>
        </w:rPr>
        <w:t xml:space="preserve"> que se mencionan</w:t>
      </w:r>
      <w:r>
        <w:rPr>
          <w:rFonts w:ascii="Cambria" w:hAnsi="Cambria" w:cs="Tahoma"/>
          <w:sz w:val="20"/>
          <w:szCs w:val="20"/>
          <w:lang w:val="es-AR"/>
        </w:rPr>
        <w:t xml:space="preserve"> en Gálatas 5:22-23. Cuando pasamos ratos con Dios al leer Su Palabra y en oración, obtendremos una mayor medida de esos frutos en nuestra vida porque, cuanto más estudiemos Su Palabra, más sabremos cómo desea Dios que nos comportemos con los demás. </w:t>
      </w:r>
    </w:p>
    <w:p w:rsidR="009F1267" w:rsidRPr="00F950C6" w:rsidRDefault="009F1267" w:rsidP="009F1267">
      <w:pPr>
        <w:pStyle w:val="NoSpacing"/>
        <w:rPr>
          <w:rFonts w:ascii="Cambria" w:hAnsi="Cambria" w:cs="Tahoma"/>
          <w:sz w:val="20"/>
          <w:szCs w:val="20"/>
          <w:lang w:val="es-ES"/>
        </w:rPr>
      </w:pPr>
    </w:p>
    <w:p w:rsidR="00167A8E" w:rsidRPr="00167A8E" w:rsidRDefault="00167A8E" w:rsidP="009F1267">
      <w:pPr>
        <w:pStyle w:val="NoSpacing"/>
        <w:rPr>
          <w:rFonts w:ascii="Cambria" w:hAnsi="Cambria" w:cs="Tahoma"/>
          <w:sz w:val="20"/>
          <w:szCs w:val="20"/>
          <w:lang w:val="es-AR"/>
        </w:rPr>
      </w:pPr>
      <w:r w:rsidRPr="00167A8E">
        <w:rPr>
          <w:rFonts w:ascii="Cambria" w:hAnsi="Cambria" w:cs="Tahoma"/>
          <w:b/>
          <w:i/>
          <w:sz w:val="20"/>
          <w:szCs w:val="20"/>
          <w:lang w:val="es-AR"/>
        </w:rPr>
        <w:lastRenderedPageBreak/>
        <w:t xml:space="preserve">Leer </w:t>
      </w:r>
      <w:r w:rsidR="00F950C6">
        <w:rPr>
          <w:rFonts w:ascii="Cambria" w:hAnsi="Cambria" w:cs="Tahoma"/>
          <w:sz w:val="20"/>
          <w:szCs w:val="20"/>
          <w:lang w:val="es-AR"/>
        </w:rPr>
        <w:t>«</w:t>
      </w:r>
      <w:hyperlink r:id="rId13" w:history="1">
        <w:r w:rsidRPr="00F950C6">
          <w:rPr>
            <w:rStyle w:val="Hyperlink"/>
            <w:rFonts w:ascii="Cambria" w:hAnsi="Cambria" w:cs="Tahoma"/>
            <w:sz w:val="20"/>
            <w:szCs w:val="20"/>
            <w:lang w:val="es-AR"/>
          </w:rPr>
          <w:t>El sombrero m</w:t>
        </w:r>
        <w:r w:rsidRPr="00F950C6">
          <w:rPr>
            <w:rStyle w:val="Hyperlink"/>
            <w:rFonts w:ascii="Cambria" w:hAnsi="Cambria" w:cs="Tahoma"/>
            <w:sz w:val="20"/>
            <w:szCs w:val="20"/>
            <w:lang w:val="es-AR"/>
          </w:rPr>
          <w:t>o</w:t>
        </w:r>
        <w:r w:rsidRPr="00F950C6">
          <w:rPr>
            <w:rStyle w:val="Hyperlink"/>
            <w:rFonts w:ascii="Cambria" w:hAnsi="Cambria" w:cs="Tahoma"/>
            <w:sz w:val="20"/>
            <w:szCs w:val="20"/>
            <w:lang w:val="es-AR"/>
          </w:rPr>
          <w:t>rado</w:t>
        </w:r>
      </w:hyperlink>
      <w:r w:rsidR="00F950C6">
        <w:rPr>
          <w:rFonts w:ascii="Cambria" w:hAnsi="Cambria" w:cs="Tahoma"/>
          <w:sz w:val="20"/>
          <w:szCs w:val="20"/>
          <w:lang w:val="es-AR"/>
        </w:rPr>
        <w:t>»</w:t>
      </w:r>
      <w:r w:rsidRPr="00167A8E">
        <w:rPr>
          <w:rFonts w:ascii="Cambria" w:hAnsi="Cambria" w:cs="Tahoma"/>
          <w:sz w:val="20"/>
          <w:szCs w:val="20"/>
          <w:lang w:val="es-AR"/>
        </w:rPr>
        <w:t xml:space="preserve">. Que los niños </w:t>
      </w:r>
      <w:r>
        <w:rPr>
          <w:rFonts w:ascii="Cambria" w:hAnsi="Cambria" w:cs="Tahoma"/>
          <w:sz w:val="20"/>
          <w:szCs w:val="20"/>
          <w:lang w:val="es-AR"/>
        </w:rPr>
        <w:t xml:space="preserve">traten de contar la historia con los cuatro consejeros procurando trabajar juntos para resolver el problema con una actitud humilde y considerada, en vez de discutir sobre quién </w:t>
      </w:r>
      <w:r w:rsidR="00786630">
        <w:rPr>
          <w:rFonts w:ascii="Cambria" w:hAnsi="Cambria" w:cs="Tahoma"/>
          <w:sz w:val="20"/>
          <w:szCs w:val="20"/>
          <w:lang w:val="es-AR"/>
        </w:rPr>
        <w:t>tenía razón</w:t>
      </w:r>
      <w:r>
        <w:rPr>
          <w:rFonts w:ascii="Cambria" w:hAnsi="Cambria" w:cs="Tahoma"/>
          <w:sz w:val="20"/>
          <w:szCs w:val="20"/>
          <w:lang w:val="es-AR"/>
        </w:rPr>
        <w:t xml:space="preserve">. </w:t>
      </w:r>
    </w:p>
    <w:p w:rsidR="009F1267" w:rsidRPr="00F950C6" w:rsidRDefault="009F1267" w:rsidP="009F1267">
      <w:pPr>
        <w:pStyle w:val="NoSpacing"/>
        <w:rPr>
          <w:rFonts w:ascii="Cambria" w:hAnsi="Cambria" w:cs="Tahoma"/>
          <w:b/>
          <w:i/>
          <w:sz w:val="20"/>
          <w:szCs w:val="20"/>
          <w:lang w:val="es-ES"/>
        </w:rPr>
      </w:pPr>
    </w:p>
    <w:p w:rsidR="009F1267" w:rsidRPr="00A34351" w:rsidRDefault="00167A8E" w:rsidP="009F1267">
      <w:pPr>
        <w:pStyle w:val="NoSpacing"/>
        <w:rPr>
          <w:rFonts w:ascii="Cambria" w:hAnsi="Cambria" w:cs="Tahoma"/>
          <w:color w:val="FF0000"/>
          <w:sz w:val="20"/>
          <w:szCs w:val="20"/>
          <w:lang w:val="es-ES"/>
        </w:rPr>
      </w:pPr>
      <w:r w:rsidRPr="00A34351">
        <w:rPr>
          <w:rFonts w:ascii="Cambria" w:hAnsi="Cambria" w:cs="Tahoma"/>
          <w:b/>
          <w:i/>
          <w:sz w:val="20"/>
          <w:szCs w:val="20"/>
          <w:lang w:val="es-ES"/>
        </w:rPr>
        <w:t xml:space="preserve">Leer </w:t>
      </w:r>
      <w:hyperlink r:id="rId14" w:history="1">
        <w:proofErr w:type="spellStart"/>
        <w:r w:rsidR="009F1267" w:rsidRPr="00A34351">
          <w:rPr>
            <w:rStyle w:val="Hyperlink"/>
            <w:rFonts w:ascii="Cambria" w:hAnsi="Cambria" w:cs="Tahoma"/>
            <w:i/>
            <w:sz w:val="20"/>
            <w:szCs w:val="20"/>
            <w:lang w:val="es-ES"/>
          </w:rPr>
          <w:t>Humility</w:t>
        </w:r>
        <w:proofErr w:type="spellEnd"/>
        <w:r w:rsidR="009F1267" w:rsidRPr="00A34351">
          <w:rPr>
            <w:rStyle w:val="Hyperlink"/>
            <w:rFonts w:ascii="Cambria" w:hAnsi="Cambria" w:cs="Tahoma"/>
            <w:i/>
            <w:sz w:val="20"/>
            <w:szCs w:val="20"/>
            <w:lang w:val="es-ES"/>
          </w:rPr>
          <w:t xml:space="preserve">: </w:t>
        </w:r>
        <w:proofErr w:type="spellStart"/>
        <w:r w:rsidR="009F1267" w:rsidRPr="00A34351">
          <w:rPr>
            <w:rStyle w:val="Hyperlink"/>
            <w:rFonts w:ascii="Cambria" w:hAnsi="Cambria" w:cs="Tahoma"/>
            <w:i/>
            <w:sz w:val="20"/>
            <w:szCs w:val="20"/>
            <w:lang w:val="es-ES"/>
          </w:rPr>
          <w:t>Bible</w:t>
        </w:r>
        <w:proofErr w:type="spellEnd"/>
        <w:r w:rsidR="009F1267" w:rsidRPr="00A34351">
          <w:rPr>
            <w:rStyle w:val="Hyperlink"/>
            <w:rFonts w:ascii="Cambria" w:hAnsi="Cambria" w:cs="Tahoma"/>
            <w:i/>
            <w:sz w:val="20"/>
            <w:szCs w:val="20"/>
            <w:lang w:val="es-ES"/>
          </w:rPr>
          <w:t xml:space="preserve"> </w:t>
        </w:r>
        <w:proofErr w:type="spellStart"/>
        <w:r w:rsidR="009F1267" w:rsidRPr="00A34351">
          <w:rPr>
            <w:rStyle w:val="Hyperlink"/>
            <w:rFonts w:ascii="Cambria" w:hAnsi="Cambria" w:cs="Tahoma"/>
            <w:i/>
            <w:sz w:val="20"/>
            <w:szCs w:val="20"/>
            <w:lang w:val="es-ES"/>
          </w:rPr>
          <w:t>Stories</w:t>
        </w:r>
        <w:proofErr w:type="spellEnd"/>
      </w:hyperlink>
      <w:r w:rsidR="00A34351" w:rsidRPr="00A34351">
        <w:rPr>
          <w:rFonts w:ascii="Cambria" w:hAnsi="Cambria" w:cs="Tahoma"/>
          <w:i/>
          <w:sz w:val="20"/>
          <w:szCs w:val="20"/>
          <w:lang w:val="es-ES"/>
        </w:rPr>
        <w:t>.</w:t>
      </w:r>
      <w:r w:rsidR="00E64391" w:rsidRPr="00A34351">
        <w:rPr>
          <w:rFonts w:ascii="Cambria" w:hAnsi="Cambria" w:cs="Tahoma"/>
          <w:i/>
          <w:sz w:val="20"/>
          <w:szCs w:val="20"/>
          <w:lang w:val="es-ES"/>
        </w:rPr>
        <w:t xml:space="preserve"> </w:t>
      </w:r>
    </w:p>
    <w:p w:rsidR="009F1267" w:rsidRPr="00A34351" w:rsidRDefault="009F1267" w:rsidP="009F1267">
      <w:pPr>
        <w:pStyle w:val="NoSpacing"/>
        <w:rPr>
          <w:rFonts w:ascii="Cambria" w:hAnsi="Cambria" w:cs="Tahoma"/>
          <w:sz w:val="20"/>
          <w:szCs w:val="20"/>
          <w:lang w:val="es-ES"/>
        </w:rPr>
      </w:pPr>
    </w:p>
    <w:p w:rsidR="00E64391" w:rsidRDefault="00E64391" w:rsidP="009F1267">
      <w:pPr>
        <w:pStyle w:val="NoSpacing"/>
        <w:rPr>
          <w:rFonts w:ascii="Cambria" w:hAnsi="Cambria" w:cs="Tahoma"/>
          <w:sz w:val="20"/>
          <w:szCs w:val="20"/>
          <w:lang w:val="es-AR"/>
        </w:rPr>
      </w:pPr>
      <w:r w:rsidRPr="00A34351">
        <w:rPr>
          <w:rFonts w:ascii="Cambria" w:hAnsi="Cambria" w:cs="Tahoma"/>
          <w:b/>
          <w:i/>
          <w:sz w:val="20"/>
          <w:szCs w:val="20"/>
          <w:lang w:val="es-AR"/>
        </w:rPr>
        <w:t xml:space="preserve">Leer </w:t>
      </w:r>
      <w:r w:rsidRPr="00A34351">
        <w:rPr>
          <w:rFonts w:ascii="Cambria" w:hAnsi="Cambria" w:cs="Tahoma"/>
          <w:sz w:val="20"/>
          <w:szCs w:val="20"/>
          <w:lang w:val="es-AR"/>
        </w:rPr>
        <w:t>algunas de las oraciones en</w:t>
      </w:r>
      <w:r w:rsidR="009F1267" w:rsidRPr="00A34351">
        <w:rPr>
          <w:rFonts w:ascii="Cambria" w:hAnsi="Cambria" w:cs="Tahoma"/>
          <w:sz w:val="20"/>
          <w:szCs w:val="20"/>
          <w:lang w:val="es-AR"/>
        </w:rPr>
        <w:t xml:space="preserve"> </w:t>
      </w:r>
      <w:hyperlink r:id="rId15" w:history="1">
        <w:proofErr w:type="spellStart"/>
        <w:r w:rsidR="009F1267" w:rsidRPr="00A34351">
          <w:rPr>
            <w:rStyle w:val="Hyperlink"/>
            <w:rFonts w:ascii="Cambria" w:hAnsi="Cambria" w:cs="Tahoma"/>
            <w:i/>
            <w:sz w:val="20"/>
            <w:szCs w:val="20"/>
            <w:lang w:val="es-AR"/>
          </w:rPr>
          <w:t>Humility</w:t>
        </w:r>
        <w:proofErr w:type="spellEnd"/>
        <w:r w:rsidR="009F1267" w:rsidRPr="00A34351">
          <w:rPr>
            <w:rStyle w:val="Hyperlink"/>
            <w:rFonts w:ascii="Cambria" w:hAnsi="Cambria" w:cs="Tahoma"/>
            <w:i/>
            <w:sz w:val="20"/>
            <w:szCs w:val="20"/>
            <w:lang w:val="es-AR"/>
          </w:rPr>
          <w:t xml:space="preserve">: </w:t>
        </w:r>
        <w:proofErr w:type="spellStart"/>
        <w:r w:rsidR="009F1267" w:rsidRPr="00A34351">
          <w:rPr>
            <w:rStyle w:val="Hyperlink"/>
            <w:rFonts w:ascii="Cambria" w:hAnsi="Cambria" w:cs="Tahoma"/>
            <w:i/>
            <w:sz w:val="20"/>
            <w:szCs w:val="20"/>
            <w:lang w:val="es-AR"/>
          </w:rPr>
          <w:t>Kids</w:t>
        </w:r>
        <w:proofErr w:type="spellEnd"/>
        <w:r w:rsidR="009F1267" w:rsidRPr="00A34351">
          <w:rPr>
            <w:rStyle w:val="Hyperlink"/>
            <w:rFonts w:ascii="Cambria" w:hAnsi="Cambria" w:cs="Tahoma"/>
            <w:i/>
            <w:sz w:val="20"/>
            <w:szCs w:val="20"/>
            <w:lang w:val="es-AR"/>
          </w:rPr>
          <w:t xml:space="preserve"> </w:t>
        </w:r>
        <w:proofErr w:type="spellStart"/>
        <w:r w:rsidR="009F1267" w:rsidRPr="00A34351">
          <w:rPr>
            <w:rStyle w:val="Hyperlink"/>
            <w:rFonts w:ascii="Cambria" w:hAnsi="Cambria" w:cs="Tahoma"/>
            <w:i/>
            <w:sz w:val="20"/>
            <w:szCs w:val="20"/>
            <w:lang w:val="es-AR"/>
          </w:rPr>
          <w:t>Talk</w:t>
        </w:r>
        <w:proofErr w:type="spellEnd"/>
        <w:r w:rsidR="009F1267" w:rsidRPr="00A34351">
          <w:rPr>
            <w:rStyle w:val="Hyperlink"/>
            <w:rFonts w:ascii="Cambria" w:hAnsi="Cambria" w:cs="Tahoma"/>
            <w:i/>
            <w:sz w:val="20"/>
            <w:szCs w:val="20"/>
            <w:lang w:val="es-AR"/>
          </w:rPr>
          <w:t xml:space="preserve"> </w:t>
        </w:r>
        <w:proofErr w:type="spellStart"/>
        <w:r w:rsidR="009F1267" w:rsidRPr="00A34351">
          <w:rPr>
            <w:rStyle w:val="Hyperlink"/>
            <w:rFonts w:ascii="Cambria" w:hAnsi="Cambria" w:cs="Tahoma"/>
            <w:i/>
            <w:sz w:val="20"/>
            <w:szCs w:val="20"/>
            <w:lang w:val="es-AR"/>
          </w:rPr>
          <w:t>with</w:t>
        </w:r>
        <w:proofErr w:type="spellEnd"/>
        <w:r w:rsidR="009F1267" w:rsidRPr="00A34351">
          <w:rPr>
            <w:rStyle w:val="Hyperlink"/>
            <w:rFonts w:ascii="Cambria" w:hAnsi="Cambria" w:cs="Tahoma"/>
            <w:i/>
            <w:sz w:val="20"/>
            <w:szCs w:val="20"/>
            <w:lang w:val="es-AR"/>
          </w:rPr>
          <w:t xml:space="preserve"> </w:t>
        </w:r>
        <w:proofErr w:type="spellStart"/>
        <w:r w:rsidR="009F1267" w:rsidRPr="00A34351">
          <w:rPr>
            <w:rStyle w:val="Hyperlink"/>
            <w:rFonts w:ascii="Cambria" w:hAnsi="Cambria" w:cs="Tahoma"/>
            <w:i/>
            <w:sz w:val="20"/>
            <w:szCs w:val="20"/>
            <w:lang w:val="es-AR"/>
          </w:rPr>
          <w:t>God</w:t>
        </w:r>
        <w:proofErr w:type="spellEnd"/>
      </w:hyperlink>
      <w:r w:rsidR="009F1267" w:rsidRPr="00E64391">
        <w:rPr>
          <w:rFonts w:ascii="Cambria" w:hAnsi="Cambria" w:cs="Tahoma"/>
          <w:sz w:val="20"/>
          <w:szCs w:val="20"/>
          <w:lang w:val="es-AR"/>
        </w:rPr>
        <w:t xml:space="preserve"> </w:t>
      </w:r>
      <w:r w:rsidRPr="00E64391">
        <w:rPr>
          <w:rFonts w:ascii="Cambria" w:hAnsi="Cambria" w:cs="Tahoma"/>
          <w:sz w:val="20"/>
          <w:szCs w:val="20"/>
          <w:lang w:val="es-AR"/>
        </w:rPr>
        <w:t>y luego hagan una oraci</w:t>
      </w:r>
      <w:r>
        <w:rPr>
          <w:rFonts w:ascii="Cambria" w:hAnsi="Cambria" w:cs="Tahoma"/>
          <w:sz w:val="20"/>
          <w:szCs w:val="20"/>
          <w:lang w:val="es-AR"/>
        </w:rPr>
        <w:t>ón juntos para tener más humildad.</w:t>
      </w:r>
    </w:p>
    <w:p w:rsidR="009F1267" w:rsidRPr="00E64391" w:rsidRDefault="009F1267" w:rsidP="009F1267">
      <w:pPr>
        <w:pStyle w:val="NoSpacing"/>
        <w:rPr>
          <w:rFonts w:ascii="Cambria" w:hAnsi="Cambria" w:cs="Tahoma"/>
          <w:sz w:val="20"/>
          <w:szCs w:val="20"/>
          <w:lang w:val="es-AR"/>
        </w:rPr>
      </w:pPr>
    </w:p>
    <w:p w:rsidR="009F1267" w:rsidRPr="00786630" w:rsidRDefault="009F1267" w:rsidP="009F1267">
      <w:pPr>
        <w:pStyle w:val="NoSpacing"/>
        <w:rPr>
          <w:rFonts w:ascii="Cambria" w:hAnsi="Cambria" w:cs="Tahoma"/>
          <w:b/>
          <w:sz w:val="20"/>
          <w:szCs w:val="20"/>
          <w:lang w:val="es-ES"/>
        </w:rPr>
      </w:pPr>
      <w:r w:rsidRPr="00786630">
        <w:rPr>
          <w:rFonts w:ascii="Cambria" w:hAnsi="Cambria" w:cs="Tahoma"/>
          <w:b/>
          <w:sz w:val="20"/>
          <w:szCs w:val="20"/>
          <w:lang w:val="es-ES"/>
        </w:rPr>
        <w:t>[</w:t>
      </w:r>
      <w:r w:rsidR="00167A8E" w:rsidRPr="00786630">
        <w:rPr>
          <w:rFonts w:ascii="Cambria" w:hAnsi="Cambria" w:cs="Tahoma"/>
          <w:b/>
          <w:sz w:val="20"/>
          <w:szCs w:val="20"/>
          <w:lang w:val="es-ES"/>
        </w:rPr>
        <w:t>Recuadro</w:t>
      </w:r>
      <w:r w:rsidRPr="00786630">
        <w:rPr>
          <w:rFonts w:ascii="Cambria" w:hAnsi="Cambria" w:cs="Tahoma"/>
          <w:b/>
          <w:sz w:val="20"/>
          <w:szCs w:val="20"/>
          <w:lang w:val="es-ES"/>
        </w:rPr>
        <w:t>]</w:t>
      </w:r>
    </w:p>
    <w:p w:rsidR="00167A8E" w:rsidRPr="00F950C6" w:rsidRDefault="00167A8E" w:rsidP="00167A8E">
      <w:pPr>
        <w:pStyle w:val="NoSpacing"/>
        <w:rPr>
          <w:rFonts w:ascii="Cambria" w:hAnsi="Cambria"/>
          <w:sz w:val="20"/>
          <w:szCs w:val="20"/>
          <w:lang w:val="es-ES"/>
        </w:rPr>
      </w:pPr>
      <w:r w:rsidRPr="00167A8E">
        <w:rPr>
          <w:rFonts w:ascii="Cambria" w:hAnsi="Cambria"/>
          <w:sz w:val="20"/>
          <w:szCs w:val="20"/>
          <w:lang w:val="es-AR"/>
        </w:rPr>
        <w:t xml:space="preserve">Si tienen más sugerencias </w:t>
      </w:r>
      <w:r w:rsidR="00786630">
        <w:rPr>
          <w:rFonts w:ascii="Cambria" w:hAnsi="Cambria"/>
          <w:sz w:val="20"/>
          <w:szCs w:val="20"/>
          <w:lang w:val="es-AR"/>
        </w:rPr>
        <w:t>de</w:t>
      </w:r>
      <w:r w:rsidRPr="00167A8E">
        <w:rPr>
          <w:rFonts w:ascii="Cambria" w:hAnsi="Cambria"/>
          <w:sz w:val="20"/>
          <w:szCs w:val="20"/>
          <w:lang w:val="es-AR"/>
        </w:rPr>
        <w:t xml:space="preserve"> material suplementario o actividades adicionales para enseñar este tema, por favor no dejen de compartir sus ideas y consejos añadiendo su comentario más abajo. </w:t>
      </w:r>
      <w:r w:rsidRPr="00F950C6">
        <w:rPr>
          <w:rFonts w:ascii="Cambria" w:hAnsi="Cambria"/>
          <w:sz w:val="20"/>
          <w:szCs w:val="20"/>
          <w:lang w:val="es-ES"/>
        </w:rPr>
        <w:t xml:space="preserve">Esperamos recibir </w:t>
      </w:r>
      <w:r w:rsidR="000B412F">
        <w:rPr>
          <w:rFonts w:ascii="Cambria" w:hAnsi="Cambria"/>
          <w:sz w:val="20"/>
          <w:szCs w:val="20"/>
          <w:lang w:val="es-ES"/>
        </w:rPr>
        <w:t>s</w:t>
      </w:r>
      <w:r w:rsidRPr="00F950C6">
        <w:rPr>
          <w:rFonts w:ascii="Cambria" w:hAnsi="Cambria"/>
          <w:sz w:val="20"/>
          <w:szCs w:val="20"/>
          <w:lang w:val="es-ES"/>
        </w:rPr>
        <w:t>us ideas.</w:t>
      </w:r>
    </w:p>
    <w:p w:rsidR="009F1267" w:rsidRPr="00F950C6" w:rsidRDefault="009F1267" w:rsidP="009F1267">
      <w:pPr>
        <w:pStyle w:val="NoSpacing"/>
        <w:rPr>
          <w:rFonts w:ascii="Cambria" w:hAnsi="Cambria" w:cs="Tahoma"/>
          <w:b/>
          <w:sz w:val="20"/>
          <w:szCs w:val="20"/>
          <w:lang w:val="es-ES"/>
        </w:rPr>
      </w:pPr>
      <w:r w:rsidRPr="00F950C6">
        <w:rPr>
          <w:rFonts w:ascii="Cambria" w:hAnsi="Cambria" w:cs="Tahoma"/>
          <w:b/>
          <w:sz w:val="20"/>
          <w:szCs w:val="20"/>
          <w:lang w:val="es-ES"/>
        </w:rPr>
        <w:t>[</w:t>
      </w:r>
      <w:proofErr w:type="spellStart"/>
      <w:proofErr w:type="gramStart"/>
      <w:r w:rsidR="00167A8E" w:rsidRPr="00F950C6">
        <w:rPr>
          <w:rFonts w:ascii="Cambria" w:hAnsi="Cambria" w:cs="Tahoma"/>
          <w:b/>
          <w:sz w:val="20"/>
          <w:szCs w:val="20"/>
          <w:lang w:val="es-ES"/>
        </w:rPr>
        <w:t>fr</w:t>
      </w:r>
      <w:proofErr w:type="spellEnd"/>
      <w:proofErr w:type="gramEnd"/>
      <w:r w:rsidRPr="00F950C6">
        <w:rPr>
          <w:rFonts w:ascii="Cambria" w:hAnsi="Cambria" w:cs="Tahoma"/>
          <w:b/>
          <w:sz w:val="20"/>
          <w:szCs w:val="20"/>
          <w:lang w:val="es-ES"/>
        </w:rPr>
        <w:t>]</w:t>
      </w:r>
    </w:p>
    <w:p w:rsidR="009F1267" w:rsidRPr="00F950C6" w:rsidRDefault="009F1267" w:rsidP="009F1267">
      <w:pPr>
        <w:pStyle w:val="NoSpacing"/>
        <w:rPr>
          <w:rFonts w:ascii="Cambria" w:hAnsi="Cambria" w:cs="Tahoma"/>
          <w:sz w:val="20"/>
          <w:szCs w:val="20"/>
          <w:lang w:val="es-ES"/>
        </w:rPr>
      </w:pPr>
    </w:p>
    <w:p w:rsidR="009F1267" w:rsidRPr="00167A8E" w:rsidRDefault="00167A8E" w:rsidP="009F1267">
      <w:pPr>
        <w:pStyle w:val="NoSpacing"/>
        <w:rPr>
          <w:rFonts w:ascii="Cambria" w:hAnsi="Cambria" w:cs="Tahoma"/>
          <w:sz w:val="20"/>
          <w:szCs w:val="20"/>
          <w:lang w:val="es-AR"/>
        </w:rPr>
      </w:pPr>
      <w:r w:rsidRPr="00167A8E">
        <w:rPr>
          <w:rFonts w:ascii="Cambria" w:hAnsi="Cambria" w:cs="Tahoma"/>
          <w:b/>
          <w:sz w:val="20"/>
          <w:szCs w:val="20"/>
          <w:lang w:val="es-AR"/>
        </w:rPr>
        <w:t>Se encuadra en</w:t>
      </w:r>
      <w:r w:rsidR="009F1267" w:rsidRPr="00167A8E">
        <w:rPr>
          <w:rFonts w:ascii="Cambria" w:hAnsi="Cambria" w:cs="Tahoma"/>
          <w:b/>
          <w:sz w:val="20"/>
          <w:szCs w:val="20"/>
          <w:lang w:val="es-AR"/>
        </w:rPr>
        <w:t>:</w:t>
      </w:r>
      <w:r w:rsidR="009F1267" w:rsidRPr="00167A8E">
        <w:rPr>
          <w:rFonts w:ascii="Cambria" w:hAnsi="Cambria" w:cs="Tahoma"/>
          <w:sz w:val="20"/>
          <w:szCs w:val="20"/>
          <w:lang w:val="es-AR"/>
        </w:rPr>
        <w:t xml:space="preserve"> </w:t>
      </w:r>
      <w:hyperlink r:id="rId16" w:anchor="humility2" w:history="1">
        <w:r w:rsidRPr="003B12DD">
          <w:rPr>
            <w:rStyle w:val="Hyperlink"/>
            <w:rFonts w:ascii="Cambria" w:hAnsi="Cambria" w:cs="Tahoma"/>
            <w:sz w:val="20"/>
            <w:szCs w:val="20"/>
            <w:lang w:val="es-AR"/>
          </w:rPr>
          <w:t xml:space="preserve">Desarrollo personal: </w:t>
        </w:r>
        <w:r w:rsidR="00F950C6" w:rsidRPr="003B12DD">
          <w:rPr>
            <w:rStyle w:val="Hyperlink"/>
            <w:rFonts w:ascii="Cambria" w:hAnsi="Cambria" w:cs="Tahoma"/>
            <w:sz w:val="20"/>
            <w:szCs w:val="20"/>
            <w:lang w:val="es-AR"/>
          </w:rPr>
          <w:t>V</w:t>
        </w:r>
        <w:r w:rsidR="009F1267" w:rsidRPr="003B12DD">
          <w:rPr>
            <w:rStyle w:val="Hyperlink"/>
            <w:rFonts w:ascii="Cambria" w:hAnsi="Cambria" w:cs="Tahoma"/>
            <w:sz w:val="20"/>
            <w:szCs w:val="20"/>
            <w:lang w:val="es-AR"/>
          </w:rPr>
          <w:t>irtu</w:t>
        </w:r>
        <w:r w:rsidRPr="003B12DD">
          <w:rPr>
            <w:rStyle w:val="Hyperlink"/>
            <w:rFonts w:ascii="Cambria" w:hAnsi="Cambria" w:cs="Tahoma"/>
            <w:sz w:val="20"/>
            <w:szCs w:val="20"/>
            <w:lang w:val="es-AR"/>
          </w:rPr>
          <w:t>des: Humildad</w:t>
        </w:r>
        <w:r w:rsidR="009F1267" w:rsidRPr="003B12DD">
          <w:rPr>
            <w:rStyle w:val="Hyperlink"/>
            <w:rFonts w:ascii="Cambria" w:hAnsi="Cambria" w:cs="Tahoma"/>
            <w:sz w:val="20"/>
            <w:szCs w:val="20"/>
            <w:lang w:val="es-AR"/>
          </w:rPr>
          <w:t>-2c</w:t>
        </w:r>
      </w:hyperlink>
    </w:p>
    <w:p w:rsidR="009F1267" w:rsidRPr="00167A8E" w:rsidRDefault="009F1267" w:rsidP="009F1267">
      <w:pPr>
        <w:pStyle w:val="NoSpacing"/>
        <w:rPr>
          <w:rFonts w:ascii="Cambria" w:hAnsi="Cambria" w:cs="Tahoma"/>
          <w:sz w:val="20"/>
          <w:szCs w:val="20"/>
          <w:lang w:val="es-AR"/>
        </w:rPr>
      </w:pPr>
    </w:p>
    <w:p w:rsidR="009F1267" w:rsidRPr="00F950C6" w:rsidRDefault="00167A8E" w:rsidP="009F1267">
      <w:pPr>
        <w:pStyle w:val="NoSpacing"/>
        <w:jc w:val="center"/>
        <w:rPr>
          <w:rFonts w:ascii="Cambria" w:hAnsi="Cambria" w:cs="Tahoma"/>
          <w:i/>
          <w:sz w:val="20"/>
          <w:szCs w:val="20"/>
          <w:lang w:val="es-AR"/>
        </w:rPr>
      </w:pPr>
      <w:r w:rsidRPr="00167A8E">
        <w:rPr>
          <w:rFonts w:ascii="Cambria" w:hAnsi="Cambria" w:cs="Tahoma"/>
          <w:i/>
          <w:sz w:val="20"/>
          <w:szCs w:val="20"/>
          <w:lang w:val="es-AR"/>
        </w:rPr>
        <w:t>Compila</w:t>
      </w:r>
      <w:r w:rsidR="00F950C6">
        <w:rPr>
          <w:rFonts w:ascii="Cambria" w:hAnsi="Cambria" w:cs="Tahoma"/>
          <w:i/>
          <w:sz w:val="20"/>
          <w:szCs w:val="20"/>
          <w:lang w:val="es-AR"/>
        </w:rPr>
        <w:t>do por el e</w:t>
      </w:r>
      <w:r w:rsidRPr="00167A8E">
        <w:rPr>
          <w:rFonts w:ascii="Cambria" w:hAnsi="Cambria" w:cs="Tahoma"/>
          <w:i/>
          <w:sz w:val="20"/>
          <w:szCs w:val="20"/>
          <w:lang w:val="es-AR"/>
        </w:rPr>
        <w:t xml:space="preserve">quipo de </w:t>
      </w:r>
      <w:r w:rsidR="00F950C6" w:rsidRPr="00F950C6">
        <w:rPr>
          <w:rFonts w:ascii="Cambria" w:hAnsi="Cambria" w:cs="Tahoma"/>
          <w:sz w:val="20"/>
          <w:szCs w:val="20"/>
          <w:lang w:val="es-AR"/>
        </w:rPr>
        <w:t>R</w:t>
      </w:r>
      <w:r w:rsidRPr="00F950C6">
        <w:rPr>
          <w:rFonts w:ascii="Cambria" w:hAnsi="Cambria" w:cs="Tahoma"/>
          <w:sz w:val="20"/>
          <w:szCs w:val="20"/>
          <w:lang w:val="es-AR"/>
        </w:rPr>
        <w:t>incón de las maravillas</w:t>
      </w:r>
      <w:r w:rsidR="009F1267" w:rsidRPr="00F950C6">
        <w:rPr>
          <w:rFonts w:ascii="Cambria" w:hAnsi="Cambria" w:cs="Tahoma"/>
          <w:sz w:val="20"/>
          <w:szCs w:val="20"/>
          <w:lang w:val="es-AR"/>
        </w:rPr>
        <w:t>.</w:t>
      </w:r>
      <w:r w:rsidR="00F950C6">
        <w:rPr>
          <w:rFonts w:ascii="Cambria" w:hAnsi="Cambria" w:cs="Tahoma"/>
          <w:sz w:val="20"/>
          <w:szCs w:val="20"/>
          <w:lang w:val="es-AR"/>
        </w:rPr>
        <w:t xml:space="preserve"> </w:t>
      </w:r>
      <w:r w:rsidR="00F950C6">
        <w:rPr>
          <w:rFonts w:ascii="Cambria" w:hAnsi="Cambria" w:cs="Tahoma"/>
          <w:i/>
          <w:sz w:val="20"/>
          <w:szCs w:val="20"/>
          <w:lang w:val="es-AR"/>
        </w:rPr>
        <w:t>Traducción: Adriana Vera y Antonia López.</w:t>
      </w:r>
    </w:p>
    <w:p w:rsidR="009F1267" w:rsidRPr="00F950C6" w:rsidRDefault="009F1267" w:rsidP="009F1267">
      <w:pPr>
        <w:pStyle w:val="NoSpacing"/>
        <w:jc w:val="center"/>
        <w:rPr>
          <w:rFonts w:ascii="Cambria" w:hAnsi="Cambria" w:cs="Tahoma"/>
          <w:sz w:val="20"/>
          <w:szCs w:val="20"/>
          <w:lang w:val="es-ES"/>
        </w:rPr>
      </w:pPr>
      <w:r w:rsidRPr="00F950C6">
        <w:rPr>
          <w:rFonts w:ascii="Cambria" w:hAnsi="Cambria" w:cs="Tahoma"/>
          <w:sz w:val="20"/>
          <w:szCs w:val="20"/>
          <w:lang w:val="es-ES"/>
        </w:rPr>
        <w:t xml:space="preserve">© </w:t>
      </w:r>
      <w:r w:rsidR="00167A8E" w:rsidRPr="00F950C6">
        <w:rPr>
          <w:rFonts w:ascii="Cambria" w:hAnsi="Cambria" w:cs="Tahoma"/>
          <w:sz w:val="20"/>
          <w:szCs w:val="20"/>
          <w:lang w:val="es-ES"/>
        </w:rPr>
        <w:t>La Familia Internacional, 2012</w:t>
      </w:r>
    </w:p>
    <w:p w:rsidR="009F1267" w:rsidRPr="00F950C6" w:rsidRDefault="009F1267" w:rsidP="009F1267">
      <w:pPr>
        <w:rPr>
          <w:rFonts w:ascii="Cambria" w:hAnsi="Cambria" w:cs="Tahoma"/>
          <w:sz w:val="20"/>
          <w:szCs w:val="20"/>
          <w:lang w:val="es-ES" w:eastAsia="ja-JP"/>
        </w:rPr>
      </w:pPr>
    </w:p>
    <w:p w:rsidR="00CC6E3A" w:rsidRPr="00786630" w:rsidRDefault="00167A8E">
      <w:pPr>
        <w:rPr>
          <w:rFonts w:ascii="Cambria" w:hAnsi="Cambria" w:cs="Tahoma"/>
          <w:sz w:val="20"/>
          <w:szCs w:val="20"/>
          <w:lang w:val="es-AR" w:eastAsia="ja-JP"/>
        </w:rPr>
      </w:pPr>
      <w:r w:rsidRPr="00167A8E">
        <w:rPr>
          <w:rFonts w:ascii="Cambria" w:hAnsi="Cambria" w:cs="Tahoma"/>
          <w:b/>
          <w:sz w:val="20"/>
          <w:szCs w:val="20"/>
          <w:lang w:val="es-AR" w:eastAsia="ja-JP"/>
        </w:rPr>
        <w:t>Categorías</w:t>
      </w:r>
      <w:r w:rsidR="009F1267" w:rsidRPr="00167A8E">
        <w:rPr>
          <w:rFonts w:ascii="Cambria" w:hAnsi="Cambria" w:cs="Tahoma"/>
          <w:b/>
          <w:sz w:val="20"/>
          <w:szCs w:val="20"/>
          <w:lang w:val="es-AR" w:eastAsia="ja-JP"/>
        </w:rPr>
        <w:t>:</w:t>
      </w:r>
      <w:r w:rsidRPr="00167A8E">
        <w:rPr>
          <w:rFonts w:ascii="Cambria" w:hAnsi="Cambria" w:cs="Tahoma"/>
          <w:sz w:val="20"/>
          <w:szCs w:val="20"/>
          <w:lang w:val="es-AR" w:eastAsia="ja-JP"/>
        </w:rPr>
        <w:t xml:space="preserve"> humildad, </w:t>
      </w:r>
      <w:r>
        <w:rPr>
          <w:rFonts w:ascii="Cambria" w:hAnsi="Cambria" w:cs="Tahoma"/>
          <w:sz w:val="20"/>
          <w:szCs w:val="20"/>
          <w:lang w:val="es-AR" w:eastAsia="ja-JP"/>
        </w:rPr>
        <w:t>p</w:t>
      </w:r>
      <w:r w:rsidRPr="00167A8E">
        <w:rPr>
          <w:rFonts w:ascii="Cambria" w:hAnsi="Cambria" w:cs="Tahoma"/>
          <w:sz w:val="20"/>
          <w:szCs w:val="20"/>
          <w:lang w:val="es-AR" w:eastAsia="ja-JP"/>
        </w:rPr>
        <w:t xml:space="preserve">lan de </w:t>
      </w:r>
      <w:r w:rsidR="00F950C6">
        <w:rPr>
          <w:rFonts w:ascii="Cambria" w:hAnsi="Cambria" w:cs="Tahoma"/>
          <w:sz w:val="20"/>
          <w:szCs w:val="20"/>
          <w:lang w:val="es-AR" w:eastAsia="ja-JP"/>
        </w:rPr>
        <w:t>clase</w:t>
      </w:r>
      <w:r w:rsidRPr="00167A8E">
        <w:rPr>
          <w:rFonts w:ascii="Cambria" w:hAnsi="Cambria" w:cs="Tahoma"/>
          <w:sz w:val="20"/>
          <w:szCs w:val="20"/>
          <w:lang w:val="es-AR" w:eastAsia="ja-JP"/>
        </w:rPr>
        <w:t xml:space="preserve"> </w:t>
      </w:r>
      <w:r w:rsidR="00F950C6">
        <w:rPr>
          <w:rFonts w:ascii="Cambria" w:hAnsi="Cambria" w:cs="Tahoma"/>
          <w:sz w:val="20"/>
          <w:szCs w:val="20"/>
          <w:lang w:val="es-AR" w:eastAsia="ja-JP"/>
        </w:rPr>
        <w:t>n</w:t>
      </w:r>
      <w:r w:rsidRPr="00167A8E">
        <w:rPr>
          <w:rFonts w:ascii="Cambria" w:hAnsi="Cambria" w:cs="Tahoma"/>
          <w:sz w:val="20"/>
          <w:szCs w:val="20"/>
          <w:lang w:val="es-AR" w:eastAsia="ja-JP"/>
        </w:rPr>
        <w:t>i</w:t>
      </w:r>
      <w:r w:rsidR="009F1267" w:rsidRPr="00167A8E">
        <w:rPr>
          <w:rFonts w:ascii="Cambria" w:hAnsi="Cambria" w:cs="Tahoma"/>
          <w:sz w:val="20"/>
          <w:szCs w:val="20"/>
          <w:lang w:val="es-AR" w:eastAsia="ja-JP"/>
        </w:rPr>
        <w:t>vel 2</w:t>
      </w:r>
    </w:p>
    <w:sectPr w:rsidR="00CC6E3A" w:rsidRPr="00786630" w:rsidSect="00CC6E3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hyphenationZone w:val="42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F1267"/>
    <w:rsid w:val="000B412F"/>
    <w:rsid w:val="00136BBE"/>
    <w:rsid w:val="00167A8E"/>
    <w:rsid w:val="003B12DD"/>
    <w:rsid w:val="004649BD"/>
    <w:rsid w:val="005F221A"/>
    <w:rsid w:val="00786630"/>
    <w:rsid w:val="00932058"/>
    <w:rsid w:val="0098314C"/>
    <w:rsid w:val="009F1267"/>
    <w:rsid w:val="00A34351"/>
    <w:rsid w:val="00BB6EF5"/>
    <w:rsid w:val="00CC6E3A"/>
    <w:rsid w:val="00E64391"/>
    <w:rsid w:val="00F950C6"/>
    <w:rsid w:val="00FE4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1267"/>
    <w:rPr>
      <w:rFonts w:ascii="Times New Roman" w:eastAsia="MS Mincho" w:hAnsi="Times New Roman" w:cs="Times New Roman"/>
      <w:kern w:val="0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F1267"/>
    <w:rPr>
      <w:kern w:val="0"/>
      <w:sz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9F12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126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1267"/>
    <w:rPr>
      <w:rFonts w:ascii="Times New Roman" w:eastAsia="MS Mincho" w:hAnsi="Times New Roman" w:cs="Times New Roman"/>
      <w:kern w:val="0"/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unhideWhenUsed/>
    <w:rsid w:val="009F126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1267"/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267"/>
    <w:rPr>
      <w:rFonts w:asciiTheme="majorHAnsi" w:eastAsiaTheme="majorEastAsia" w:hAnsiTheme="majorHAnsi" w:cstheme="majorBidi"/>
      <w:kern w:val="0"/>
      <w:sz w:val="16"/>
      <w:szCs w:val="16"/>
      <w:lang w:eastAsia="en-US"/>
    </w:rPr>
  </w:style>
  <w:style w:type="paragraph" w:styleId="NormalWeb">
    <w:name w:val="Normal (Web)"/>
    <w:basedOn w:val="Normal"/>
    <w:uiPriority w:val="99"/>
    <w:unhideWhenUsed/>
    <w:rsid w:val="00BB6EF5"/>
  </w:style>
  <w:style w:type="character" w:styleId="FollowedHyperlink">
    <w:name w:val="FollowedHyperlink"/>
    <w:basedOn w:val="DefaultParagraphFont"/>
    <w:uiPriority w:val="99"/>
    <w:semiHidden/>
    <w:unhideWhenUsed/>
    <w:rsid w:val="003B12D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37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2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wonderstudio.com/scope-and-sequence/" TargetMode="External"/><Relationship Id="rId13" Type="http://schemas.openxmlformats.org/officeDocument/2006/relationships/hyperlink" Target="http://www.mywonderstudio.com/level-2/2010/6/25/the-purple-hat.html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mywonderstudio.com/level-2/2011/10/14/power-up-devotional-11-spirit-fruit-gentleness-and-meekness.htm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scope-and-sequence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mywonderstudio.com/level-2/2012/2/10/jesusthe-humble-man.html" TargetMode="External"/><Relationship Id="rId5" Type="http://schemas.microsoft.com/office/2007/relationships/stylesWithEffects" Target="stylesWithEffects.xml"/><Relationship Id="rId15" Type="http://schemas.openxmlformats.org/officeDocument/2006/relationships/hyperlink" Target="http://kidsofintegrity.com/humility-1" TargetMode="External"/><Relationship Id="rId10" Type="http://schemas.openxmlformats.org/officeDocument/2006/relationships/hyperlink" Target="http://www.mywonderstudio.com/level-2/2012/2/17/humility-helps-friendships.html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mywonderstudio.com/level-2/2012/1/21/the-benefits-of-humility.html" TargetMode="External"/><Relationship Id="rId14" Type="http://schemas.openxmlformats.org/officeDocument/2006/relationships/hyperlink" Target="http://kidsofintegrity.com/humility-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660F421-2F99-48EC-8C4C-D08F97EC3D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4E22BFF-30F7-45B1-A591-98C6889AB2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31F01FD-A375-4B8E-8524-CB686F6FCE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477</Words>
  <Characters>2724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3195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Tomoko</dc:creator>
  <cp:lastModifiedBy>Clara</cp:lastModifiedBy>
  <cp:revision>7</cp:revision>
  <dcterms:created xsi:type="dcterms:W3CDTF">2012-01-26T15:29:00Z</dcterms:created>
  <dcterms:modified xsi:type="dcterms:W3CDTF">2013-03-21T15:32:00Z</dcterms:modified>
</cp:coreProperties>
</file>